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0BD92FD9" w:rsidR="00E21041" w:rsidRPr="003A195F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3A195F">
        <w:rPr>
          <w:rFonts w:asciiTheme="minorHAnsi" w:hAnsiTheme="minorHAnsi" w:cstheme="minorHAnsi"/>
        </w:rPr>
        <w:t xml:space="preserve">                           </w:t>
      </w:r>
      <w:r w:rsidR="00761AE6" w:rsidRPr="003A195F">
        <w:rPr>
          <w:rFonts w:asciiTheme="minorHAnsi" w:hAnsiTheme="minorHAnsi" w:cstheme="minorHAnsi"/>
        </w:rPr>
        <w:t>WYDZIAŁ</w:t>
      </w:r>
      <w:r w:rsidR="00761AE6" w:rsidRPr="003A195F">
        <w:rPr>
          <w:rFonts w:asciiTheme="minorHAnsi" w:hAnsiTheme="minorHAnsi" w:cstheme="minorHAnsi"/>
          <w:spacing w:val="-3"/>
        </w:rPr>
        <w:t xml:space="preserve"> </w:t>
      </w:r>
      <w:r w:rsidR="00761AE6" w:rsidRPr="003A195F">
        <w:rPr>
          <w:rFonts w:asciiTheme="minorHAnsi" w:hAnsiTheme="minorHAnsi" w:cstheme="minorHAnsi"/>
        </w:rPr>
        <w:t>NAUK</w:t>
      </w:r>
      <w:r w:rsidR="00761AE6" w:rsidRPr="003A195F">
        <w:rPr>
          <w:rFonts w:asciiTheme="minorHAnsi" w:hAnsiTheme="minorHAnsi" w:cstheme="minorHAnsi"/>
          <w:spacing w:val="-3"/>
        </w:rPr>
        <w:t xml:space="preserve"> </w:t>
      </w:r>
      <w:r w:rsidR="00761AE6" w:rsidRPr="003A195F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3A195F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3A195F">
        <w:rPr>
          <w:rFonts w:asciiTheme="minorHAnsi" w:hAnsiTheme="minorHAnsi" w:cstheme="minorHAnsi"/>
          <w:b/>
        </w:rPr>
        <w:t>kierunek</w:t>
      </w:r>
      <w:r w:rsidRPr="003A195F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3A195F">
        <w:rPr>
          <w:rFonts w:asciiTheme="minorHAnsi" w:hAnsiTheme="minorHAnsi" w:cstheme="minorHAnsi"/>
          <w:b/>
          <w:i/>
          <w:spacing w:val="-2"/>
        </w:rPr>
        <w:t>P</w:t>
      </w:r>
      <w:r w:rsidR="00214DD2" w:rsidRPr="003A195F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3A195F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3A195F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3A195F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3A195F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3A195F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3A195F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3A195F">
        <w:rPr>
          <w:rFonts w:asciiTheme="minorHAnsi" w:hAnsiTheme="minorHAnsi" w:cstheme="minorHAnsi"/>
        </w:rPr>
        <w:t>HARMONOGRAM</w:t>
      </w:r>
      <w:r w:rsidRPr="003A195F">
        <w:rPr>
          <w:rFonts w:asciiTheme="minorHAnsi" w:hAnsiTheme="minorHAnsi" w:cstheme="minorHAnsi"/>
          <w:spacing w:val="-10"/>
        </w:rPr>
        <w:t xml:space="preserve"> </w:t>
      </w:r>
      <w:r w:rsidRPr="003A195F">
        <w:rPr>
          <w:rFonts w:asciiTheme="minorHAnsi" w:hAnsiTheme="minorHAnsi" w:cstheme="minorHAnsi"/>
        </w:rPr>
        <w:t>SZCZEGÓŁOWYCH</w:t>
      </w:r>
      <w:r w:rsidRPr="003A195F">
        <w:rPr>
          <w:rFonts w:asciiTheme="minorHAnsi" w:hAnsiTheme="minorHAnsi" w:cstheme="minorHAnsi"/>
          <w:spacing w:val="-12"/>
        </w:rPr>
        <w:t xml:space="preserve"> </w:t>
      </w:r>
      <w:r w:rsidRPr="003A195F">
        <w:rPr>
          <w:rFonts w:asciiTheme="minorHAnsi" w:hAnsiTheme="minorHAnsi" w:cstheme="minorHAnsi"/>
        </w:rPr>
        <w:t>TREŚCI</w:t>
      </w:r>
      <w:r w:rsidRPr="003A195F">
        <w:rPr>
          <w:rFonts w:asciiTheme="minorHAnsi" w:hAnsiTheme="minorHAnsi" w:cstheme="minorHAnsi"/>
          <w:spacing w:val="-9"/>
        </w:rPr>
        <w:t xml:space="preserve"> </w:t>
      </w:r>
      <w:r w:rsidRPr="003A195F">
        <w:rPr>
          <w:rFonts w:asciiTheme="minorHAnsi" w:hAnsiTheme="minorHAnsi" w:cstheme="minorHAnsi"/>
        </w:rPr>
        <w:t>PROGRAMOWYCH POZWALAJĄCYCH NA UZYSKANIE</w:t>
      </w:r>
      <w:r w:rsidRPr="003A195F">
        <w:rPr>
          <w:rFonts w:asciiTheme="minorHAnsi" w:hAnsiTheme="minorHAnsi" w:cstheme="minorHAnsi"/>
          <w:spacing w:val="40"/>
        </w:rPr>
        <w:t xml:space="preserve"> </w:t>
      </w:r>
      <w:r w:rsidRPr="003A195F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3A195F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3A195F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3A195F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3A195F">
        <w:rPr>
          <w:rFonts w:asciiTheme="minorHAnsi" w:hAnsiTheme="minorHAnsi" w:cstheme="minorHAnsi"/>
          <w:u w:val="single"/>
        </w:rPr>
        <w:t>Informacje</w:t>
      </w:r>
      <w:r w:rsidRPr="003A195F">
        <w:rPr>
          <w:rFonts w:asciiTheme="minorHAnsi" w:hAnsiTheme="minorHAnsi" w:cstheme="minorHAnsi"/>
          <w:spacing w:val="-6"/>
          <w:u w:val="single"/>
        </w:rPr>
        <w:t xml:space="preserve"> </w:t>
      </w:r>
      <w:r w:rsidRPr="003A195F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3A195F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3A195F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3A195F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3A195F">
              <w:rPr>
                <w:rFonts w:asciiTheme="minorHAnsi" w:hAnsiTheme="minorHAnsi" w:cstheme="minorHAnsi"/>
              </w:rPr>
              <w:t>Nazwa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3A195F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37FDD34D" w:rsidR="00E21041" w:rsidRPr="003A195F" w:rsidRDefault="002237EC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STATYSTYKA W BADANIACH PEDAGOGICZNYCH</w:t>
            </w:r>
          </w:p>
        </w:tc>
      </w:tr>
      <w:tr w:rsidR="00E21041" w:rsidRPr="003A195F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67DD139" w:rsidR="00E21041" w:rsidRPr="003A195F" w:rsidRDefault="00761AE6" w:rsidP="002237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1.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Kod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3A195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52389" w:rsidRPr="003A195F">
              <w:rPr>
                <w:rFonts w:asciiTheme="minorHAnsi" w:hAnsiTheme="minorHAnsi" w:cstheme="minorHAnsi"/>
                <w:b/>
                <w:bCs/>
                <w:spacing w:val="-2"/>
              </w:rPr>
              <w:t>PPIW-JSM_IV</w:t>
            </w:r>
            <w:r w:rsidR="00113F81" w:rsidRPr="003A195F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3A195F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113F81" w:rsidRPr="003A195F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3A195F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2237EC" w:rsidRPr="003A195F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57FFB3ED" w:rsidR="00E21041" w:rsidRPr="003A195F" w:rsidRDefault="00761AE6" w:rsidP="002237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2.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Liczba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punktów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2237EC" w:rsidRPr="003A195F">
              <w:rPr>
                <w:rFonts w:asciiTheme="minorHAnsi" w:hAnsiTheme="minorHAnsi" w:cstheme="minorHAnsi"/>
                <w:b/>
                <w:spacing w:val="-4"/>
              </w:rPr>
              <w:t>1</w:t>
            </w:r>
          </w:p>
        </w:tc>
      </w:tr>
      <w:tr w:rsidR="00113F81" w:rsidRPr="003A195F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3A195F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3.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3A195F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3A195F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7.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Liczba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3A195F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3A195F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3A195F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3A195F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/inne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2237EC" w:rsidRPr="003A195F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2237EC" w:rsidRPr="003A195F" w:rsidRDefault="002237EC" w:rsidP="002237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4.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Grupa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00744982" w:rsidR="002237EC" w:rsidRPr="003A195F" w:rsidRDefault="002237EC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kierunkowych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2237EC" w:rsidRPr="003A195F" w:rsidRDefault="002237EC" w:rsidP="002237E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8.</w:t>
            </w:r>
            <w:r w:rsidRPr="003A195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2237EC" w:rsidRPr="003A195F" w:rsidRDefault="002237EC" w:rsidP="002237EC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5D668603" w:rsidR="002237EC" w:rsidRPr="003A195F" w:rsidRDefault="002237EC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52" w:type="dxa"/>
          </w:tcPr>
          <w:p w14:paraId="4AD1A183" w14:textId="6AD3D5F2" w:rsidR="002237EC" w:rsidRPr="003A195F" w:rsidRDefault="002237EC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7B0FA82A" w:rsidR="002237EC" w:rsidRPr="003A195F" w:rsidRDefault="002237EC" w:rsidP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3A195F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5.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 xml:space="preserve">Rok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5A124D8" w:rsidR="00E21041" w:rsidRPr="003A195F" w:rsidRDefault="00113F81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I</w:t>
            </w:r>
            <w:r w:rsidR="00C301E4" w:rsidRPr="003A195F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9.</w:t>
            </w:r>
            <w:r w:rsidRPr="003A195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3A195F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3C54FDFF" w:rsidR="00E21041" w:rsidRPr="003A195F" w:rsidRDefault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52" w:type="dxa"/>
          </w:tcPr>
          <w:p w14:paraId="4038B27A" w14:textId="6F9E455D" w:rsidR="00E21041" w:rsidRPr="003A195F" w:rsidRDefault="002237E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5A23C4F7" w14:textId="683537E7" w:rsidR="00E21041" w:rsidRPr="003A195F" w:rsidRDefault="002237EC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3A195F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6.</w:t>
            </w:r>
            <w:r w:rsidRPr="003A195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2F73A9EF" w:rsidR="00E21041" w:rsidRPr="003A195F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10.</w:t>
            </w:r>
            <w:r w:rsidRPr="003A195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3A195F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3A195F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studia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3A195F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3A195F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3A195F">
              <w:rPr>
                <w:rFonts w:asciiTheme="minorHAnsi" w:hAnsiTheme="minorHAnsi" w:cstheme="minorHAnsi"/>
                <w:b/>
              </w:rPr>
              <w:t>Osoba</w:t>
            </w:r>
            <w:r w:rsidRPr="003A195F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prowadząca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(imię</w:t>
            </w:r>
            <w:r w:rsidRPr="003A195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nazwisko,</w:t>
            </w:r>
            <w:r w:rsidRPr="003A195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tytuł/stopień</w:t>
            </w:r>
            <w:r w:rsidRPr="003A195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71B044CE" w:rsidR="00113F81" w:rsidRPr="003A195F" w:rsidRDefault="00AC5ED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bCs/>
              </w:rPr>
              <w:t>Anna Czarnecka, dr</w:t>
            </w:r>
          </w:p>
        </w:tc>
      </w:tr>
      <w:tr w:rsidR="00E21041" w:rsidRPr="003A195F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11.</w:t>
            </w:r>
            <w:r w:rsidRPr="003A195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Forma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26F0E1BD" w:rsidR="00E21041" w:rsidRPr="003A195F" w:rsidRDefault="002237E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3A195F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12.</w:t>
            </w:r>
            <w:r w:rsidRPr="003A195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3A195F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3A195F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3A195F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3A195F">
        <w:rPr>
          <w:rFonts w:asciiTheme="minorHAnsi" w:hAnsiTheme="minorHAnsi" w:cstheme="minorHAnsi"/>
          <w:u w:val="single"/>
        </w:rPr>
        <w:t>Informacje</w:t>
      </w:r>
      <w:r w:rsidRPr="003A195F">
        <w:rPr>
          <w:rFonts w:asciiTheme="minorHAnsi" w:hAnsiTheme="minorHAnsi" w:cstheme="minorHAnsi"/>
          <w:spacing w:val="-6"/>
          <w:u w:val="single"/>
        </w:rPr>
        <w:t xml:space="preserve"> </w:t>
      </w:r>
      <w:r w:rsidRPr="003A195F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3A195F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3A195F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3A195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  1.</w:t>
            </w:r>
            <w:r w:rsidRPr="003A195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3A195F">
              <w:rPr>
                <w:rFonts w:asciiTheme="minorHAnsi" w:hAnsiTheme="minorHAnsi" w:cstheme="minorHAnsi"/>
                <w:b/>
              </w:rPr>
              <w:t>Cele</w:t>
            </w:r>
            <w:r w:rsidRPr="003A195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3A195F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3A195F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C 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5B7E8262" w:rsidR="00E21041" w:rsidRPr="003A195F" w:rsidRDefault="0064091E" w:rsidP="006409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Zapoznanie studentów z podstawowymi pojęciami z zakresu statystyki. </w:t>
            </w:r>
          </w:p>
        </w:tc>
      </w:tr>
      <w:tr w:rsidR="00C301E4" w:rsidRPr="003A195F" w14:paraId="53DDFC7E" w14:textId="77777777">
        <w:trPr>
          <w:trHeight w:val="537"/>
        </w:trPr>
        <w:tc>
          <w:tcPr>
            <w:tcW w:w="752" w:type="dxa"/>
          </w:tcPr>
          <w:p w14:paraId="091F0D20" w14:textId="4CE42D37" w:rsidR="00C301E4" w:rsidRPr="003A195F" w:rsidRDefault="00C301E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C 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074742E5" w14:textId="17B5D8F6" w:rsidR="00C301E4" w:rsidRPr="003A195F" w:rsidRDefault="0064091E" w:rsidP="006409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Uzyskanie przez studentów wiedzy dotyczącej stosowania i ograniczeń metod i narzędzi statystyki w badaniach społecznych. </w:t>
            </w:r>
          </w:p>
        </w:tc>
      </w:tr>
      <w:tr w:rsidR="00C301E4" w:rsidRPr="003A195F" w14:paraId="588D98F9" w14:textId="77777777">
        <w:trPr>
          <w:trHeight w:val="537"/>
        </w:trPr>
        <w:tc>
          <w:tcPr>
            <w:tcW w:w="752" w:type="dxa"/>
          </w:tcPr>
          <w:p w14:paraId="73C4B70F" w14:textId="7CB6A1E7" w:rsidR="00C301E4" w:rsidRPr="003A195F" w:rsidRDefault="00C301E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C 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CAF9FAD" w14:textId="6E2567BD" w:rsidR="00C301E4" w:rsidRPr="003A195F" w:rsidRDefault="0064091E" w:rsidP="006409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Przygotowanie studentów do korzystania z pakietu statystycznego w analizie wyników badań.</w:t>
            </w:r>
          </w:p>
        </w:tc>
      </w:tr>
    </w:tbl>
    <w:p w14:paraId="733D40BC" w14:textId="4F3D22F8" w:rsidR="00E21041" w:rsidRPr="003A195F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3A195F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3A195F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3A195F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3A195F">
              <w:rPr>
                <w:rFonts w:asciiTheme="minorHAnsi" w:hAnsiTheme="minorHAnsi" w:cstheme="minorHAnsi"/>
                <w:b/>
              </w:rPr>
              <w:t>2.</w:t>
            </w:r>
            <w:r w:rsidR="004972B8" w:rsidRPr="003A195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3A195F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3A195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3A195F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079802B8" w:rsidR="004972B8" w:rsidRPr="003A195F" w:rsidRDefault="0064091E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-</w:t>
            </w:r>
          </w:p>
        </w:tc>
      </w:tr>
    </w:tbl>
    <w:p w14:paraId="0FE9648F" w14:textId="77777777" w:rsidR="004972B8" w:rsidRPr="003A195F" w:rsidRDefault="004972B8">
      <w:pPr>
        <w:rPr>
          <w:rFonts w:asciiTheme="minorHAnsi" w:hAnsiTheme="minorHAnsi" w:cstheme="minorHAnsi"/>
        </w:rPr>
        <w:sectPr w:rsidR="004972B8" w:rsidRPr="003A195F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3A195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3A195F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3A195F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3.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Efekty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SIĘ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wybrane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dla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3A195F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3A195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3A195F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3A195F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W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3A195F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3A195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3A195F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3A195F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3A195F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3A195F">
              <w:rPr>
                <w:rFonts w:asciiTheme="minorHAnsi" w:hAnsiTheme="minorHAnsi" w:cstheme="minorHAnsi"/>
                <w:b/>
              </w:rPr>
              <w:t>efektu</w:t>
            </w:r>
            <w:r w:rsidRPr="003A195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3A195F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Opis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założonego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dla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zajęć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efektu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3A195F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się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3A195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zna</w:t>
            </w:r>
            <w:r w:rsidRPr="003A195F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3A195F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3A195F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3A195F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3A195F" w:rsidRPr="003A195F" w14:paraId="13EE6133" w14:textId="77777777" w:rsidTr="00107935">
        <w:trPr>
          <w:trHeight w:val="537"/>
        </w:trPr>
        <w:tc>
          <w:tcPr>
            <w:tcW w:w="1848" w:type="dxa"/>
          </w:tcPr>
          <w:p w14:paraId="7F658912" w14:textId="7C7B9B85" w:rsidR="003A195F" w:rsidRPr="003A195F" w:rsidRDefault="003A195F" w:rsidP="003A195F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665C4A">
              <w:t>K.W2.</w:t>
            </w:r>
          </w:p>
        </w:tc>
        <w:tc>
          <w:tcPr>
            <w:tcW w:w="4844" w:type="dxa"/>
          </w:tcPr>
          <w:p w14:paraId="754873B1" w14:textId="7CE40944" w:rsidR="003A195F" w:rsidRPr="003A195F" w:rsidRDefault="003A195F" w:rsidP="003A195F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strukturę procesu badawczego w kontekście przyję</w:t>
            </w:r>
            <w:r>
              <w:t xml:space="preserve">tej strategii badań naukowych </w:t>
            </w:r>
            <w:r w:rsidRPr="00665C4A">
              <w:t>(strategie ilościowe, jakościowe i mieszane); poj</w:t>
            </w:r>
            <w:r>
              <w:t xml:space="preserve">ęcie projektu badawczego, etapy </w:t>
            </w:r>
            <w:r w:rsidRPr="00665C4A">
              <w:t>badań naukowych, kryteria wyboru strategii b</w:t>
            </w:r>
            <w:r>
              <w:t xml:space="preserve">adawczej, cele badań naukowych, </w:t>
            </w:r>
            <w:r w:rsidRPr="00665C4A">
              <w:t>problemy i hipotezy badawcze, zmie</w:t>
            </w:r>
            <w:r>
              <w:t xml:space="preserve">nne i związki między zmiennymi, </w:t>
            </w:r>
            <w:r w:rsidRPr="00665C4A">
              <w:t>konceptualizację, operacjonalizację zmiennych, z</w:t>
            </w:r>
            <w:r>
              <w:t xml:space="preserve">asady tworzenia ram pojęciowych </w:t>
            </w:r>
            <w:r w:rsidRPr="00665C4A">
              <w:t>badania naukowego, strategie i techniki dobor</w:t>
            </w:r>
            <w:r>
              <w:t xml:space="preserve">u próby badawczej, definiowanie </w:t>
            </w:r>
            <w:r w:rsidRPr="00665C4A">
              <w:t>przypadku badawczego, specyfikę bad</w:t>
            </w:r>
            <w:r>
              <w:t xml:space="preserve">ań w pedagogice przedszkolnej i </w:t>
            </w:r>
            <w:r w:rsidRPr="00665C4A">
              <w:t>wczesnoszkolnej, rodzaje i typy badań (opisow</w:t>
            </w:r>
            <w:r>
              <w:t xml:space="preserve">e, diagnostyczne, wyjaśniające, </w:t>
            </w:r>
            <w:r w:rsidRPr="00665C4A">
              <w:t>weryfikacyjne, projektujące, porówn</w:t>
            </w:r>
            <w:r>
              <w:t>awcze, eksperymentalne i quasi-</w:t>
            </w:r>
            <w:r w:rsidRPr="00665C4A">
              <w:t>eksperymentalne, sondażowe – metody ind</w:t>
            </w:r>
            <w:r>
              <w:t xml:space="preserve">eksacji, pomiaru i rodzaje </w:t>
            </w:r>
            <w:proofErr w:type="spellStart"/>
            <w:r>
              <w:t>skal</w:t>
            </w:r>
            <w:proofErr w:type="spellEnd"/>
            <w:r>
              <w:t xml:space="preserve"> </w:t>
            </w:r>
            <w:r w:rsidRPr="00665C4A">
              <w:t>pomiarowych, oraz badania: ewaluacyjne, panelowe, socjometryczne, porównawcz</w:t>
            </w:r>
            <w:r>
              <w:t xml:space="preserve">e, </w:t>
            </w:r>
            <w:r w:rsidRPr="00665C4A">
              <w:t xml:space="preserve">terenowe, etnograficzne, </w:t>
            </w:r>
            <w:proofErr w:type="spellStart"/>
            <w:r w:rsidRPr="00665C4A">
              <w:t>performatywne</w:t>
            </w:r>
            <w:proofErr w:type="spellEnd"/>
            <w:r w:rsidRPr="00665C4A">
              <w:t>, bi</w:t>
            </w:r>
            <w:r>
              <w:t xml:space="preserve">ograficzne, </w:t>
            </w:r>
            <w:proofErr w:type="spellStart"/>
            <w:r>
              <w:t>netnografia</w:t>
            </w:r>
            <w:proofErr w:type="spellEnd"/>
            <w:r>
              <w:t xml:space="preserve">; metody </w:t>
            </w:r>
            <w:r w:rsidRPr="00665C4A">
              <w:t>gromadzenia i analizy danych); nar</w:t>
            </w:r>
            <w:r>
              <w:t xml:space="preserve">zędzia badawcze – konstruowanie </w:t>
            </w:r>
            <w:r w:rsidRPr="00665C4A">
              <w:t xml:space="preserve">kwestionariuszy, </w:t>
            </w:r>
            <w:proofErr w:type="spellStart"/>
            <w:r w:rsidRPr="00665C4A">
              <w:t>skal</w:t>
            </w:r>
            <w:proofErr w:type="spellEnd"/>
            <w:r w:rsidRPr="00665C4A">
              <w:t xml:space="preserve"> pomiarowych i testów peda</w:t>
            </w:r>
            <w:r>
              <w:t xml:space="preserve">gogicznych, arkuszy obserwacji, </w:t>
            </w:r>
            <w:r w:rsidRPr="00665C4A">
              <w:t>narzędzi socjometrycznych; zasady tworzenia scen</w:t>
            </w:r>
            <w:r>
              <w:t>ariuszy badawczych i dyspozycji do badań jakościowych;</w:t>
            </w:r>
          </w:p>
        </w:tc>
        <w:tc>
          <w:tcPr>
            <w:tcW w:w="1839" w:type="dxa"/>
          </w:tcPr>
          <w:p w14:paraId="4C7402F7" w14:textId="09FF0EB4" w:rsidR="003A195F" w:rsidRPr="003A195F" w:rsidRDefault="00871073" w:rsidP="003A19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778B4CC0" w14:textId="5D747112" w:rsidR="003A195F" w:rsidRPr="003A195F" w:rsidRDefault="003A195F" w:rsidP="003A19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360C60E7" w14:textId="09150CC0" w:rsidR="003A195F" w:rsidRPr="0003042C" w:rsidRDefault="003A195F" w:rsidP="003A195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63AC59A2" w14:textId="77777777" w:rsidTr="00107935">
        <w:trPr>
          <w:trHeight w:val="537"/>
        </w:trPr>
        <w:tc>
          <w:tcPr>
            <w:tcW w:w="1848" w:type="dxa"/>
          </w:tcPr>
          <w:p w14:paraId="3B13AEDB" w14:textId="014FDAEE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K.W3.</w:t>
            </w:r>
          </w:p>
        </w:tc>
        <w:tc>
          <w:tcPr>
            <w:tcW w:w="4844" w:type="dxa"/>
          </w:tcPr>
          <w:p w14:paraId="7D27CC6A" w14:textId="4BD2D4BF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zasady przetwarzania i krytycznej analizy danych w</w:t>
            </w:r>
            <w:r>
              <w:t xml:space="preserve"> kontekście przyjętej strategii </w:t>
            </w:r>
            <w:r w:rsidRPr="00665C4A">
              <w:t>badań naukowych i rodzaju danych; weryfikację, sel</w:t>
            </w:r>
            <w:r>
              <w:t xml:space="preserve">ekcję, kodowanie, klasyfikację, </w:t>
            </w:r>
            <w:r w:rsidRPr="00665C4A">
              <w:t>kwantyfikację i kategoryzację danych; podstawy an</w:t>
            </w:r>
            <w:r>
              <w:t xml:space="preserve">alizy statystycznej (statystykę </w:t>
            </w:r>
            <w:r w:rsidRPr="00665C4A">
              <w:t>opisową, rozkłady częstości, miary tendencji centralnej</w:t>
            </w:r>
            <w:r>
              <w:t xml:space="preserve"> i rozproszenia, analizę jedno- </w:t>
            </w:r>
            <w:r w:rsidRPr="00665C4A">
              <w:t>i dwuczynnikową, korelacje między zmien</w:t>
            </w:r>
            <w:r>
              <w:t xml:space="preserve">nymi, wnioskowanie statystyczne </w:t>
            </w:r>
            <w:r w:rsidRPr="00665C4A">
              <w:t>i testowanie hipotez oraz analizy porównawcz</w:t>
            </w:r>
            <w:r>
              <w:t xml:space="preserve">e); selekcję i kodowanie danych </w:t>
            </w:r>
            <w:r w:rsidRPr="00665C4A">
              <w:t>jakościowych, wyłanianie kategorii analizy i analizę</w:t>
            </w:r>
            <w:r>
              <w:t xml:space="preserve"> relacji między nimi, tworzenie </w:t>
            </w:r>
            <w:r w:rsidRPr="00665C4A">
              <w:t xml:space="preserve">winiet, sieci, matryc i map pojęciowych; programy </w:t>
            </w:r>
            <w:r>
              <w:t xml:space="preserve">komputerowe wspierające analizę </w:t>
            </w:r>
            <w:r w:rsidRPr="00665C4A">
              <w:t>dan</w:t>
            </w:r>
            <w:r>
              <w:t>ych ilościowych i jakościowych;</w:t>
            </w:r>
          </w:p>
        </w:tc>
        <w:tc>
          <w:tcPr>
            <w:tcW w:w="1839" w:type="dxa"/>
          </w:tcPr>
          <w:p w14:paraId="4EFFEBB9" w14:textId="77777777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7AD9FBEF" w14:textId="4B0301C8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17A302BA" w14:textId="308E5156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5EA21BC4" w14:textId="77777777" w:rsidTr="00A81DA4">
        <w:trPr>
          <w:trHeight w:val="537"/>
        </w:trPr>
        <w:tc>
          <w:tcPr>
            <w:tcW w:w="1848" w:type="dxa"/>
          </w:tcPr>
          <w:p w14:paraId="5B2C8E59" w14:textId="3A88912E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65C4A">
              <w:t>K.W9.</w:t>
            </w:r>
          </w:p>
        </w:tc>
        <w:tc>
          <w:tcPr>
            <w:tcW w:w="4844" w:type="dxa"/>
          </w:tcPr>
          <w:p w14:paraId="575DE437" w14:textId="53285BAA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metodologię prowadzenia badań naukowych or</w:t>
            </w:r>
            <w:r>
              <w:t xml:space="preserve">az zasady zastosowania wiedzy i </w:t>
            </w:r>
            <w:r w:rsidRPr="00665C4A">
              <w:t>umiejętności metodologicznych we własnym pr</w:t>
            </w:r>
            <w:r>
              <w:t xml:space="preserve">ojekcie badawczym, </w:t>
            </w:r>
            <w:r>
              <w:lastRenderedPageBreak/>
              <w:t xml:space="preserve">w tym wyboru </w:t>
            </w:r>
            <w:r w:rsidRPr="00665C4A">
              <w:t>strategii badawczej, sformułowania celu i przedm</w:t>
            </w:r>
            <w:r>
              <w:t xml:space="preserve">iotu badań, opracowania metod i </w:t>
            </w:r>
            <w:r w:rsidRPr="00665C4A">
              <w:t>techniki badań, sformułowania problematyki badań, przygotowania</w:t>
            </w:r>
            <w:r>
              <w:t xml:space="preserve"> narzędzi</w:t>
            </w:r>
          </w:p>
        </w:tc>
        <w:tc>
          <w:tcPr>
            <w:tcW w:w="1839" w:type="dxa"/>
          </w:tcPr>
          <w:p w14:paraId="2D827F63" w14:textId="77777777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Test</w:t>
            </w:r>
          </w:p>
          <w:p w14:paraId="480903CC" w14:textId="025DCA6A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</w:tc>
        <w:tc>
          <w:tcPr>
            <w:tcW w:w="1520" w:type="dxa"/>
            <w:gridSpan w:val="2"/>
          </w:tcPr>
          <w:p w14:paraId="1CE37F94" w14:textId="0504D2DE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2F6D25" w:rsidRPr="003A195F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3A195F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3A195F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3A195F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W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3A195F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3A195F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3A195F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3A195F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3A195F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3A195F">
              <w:rPr>
                <w:rFonts w:asciiTheme="minorHAnsi" w:hAnsiTheme="minorHAnsi" w:cstheme="minorHAnsi"/>
                <w:b/>
              </w:rPr>
              <w:t>efektu</w:t>
            </w:r>
            <w:r w:rsidRPr="003A195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3A195F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Opis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założonego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dla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zajęć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efektu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3A195F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(po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dla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3A195F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się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umie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3A195F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3A195F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871073" w:rsidRPr="003A195F" w14:paraId="7BE34942" w14:textId="77777777" w:rsidTr="00886DAC">
        <w:trPr>
          <w:trHeight w:val="537"/>
        </w:trPr>
        <w:tc>
          <w:tcPr>
            <w:tcW w:w="1848" w:type="dxa"/>
          </w:tcPr>
          <w:p w14:paraId="68556288" w14:textId="454EE0F8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K.U3.</w:t>
            </w:r>
          </w:p>
        </w:tc>
        <w:tc>
          <w:tcPr>
            <w:tcW w:w="4844" w:type="dxa"/>
          </w:tcPr>
          <w:p w14:paraId="2EB1E7C1" w14:textId="2DA8CA2E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poprawni</w:t>
            </w:r>
            <w:r>
              <w:t>e przeprowadzić analizę danych;</w:t>
            </w:r>
          </w:p>
        </w:tc>
        <w:tc>
          <w:tcPr>
            <w:tcW w:w="1839" w:type="dxa"/>
          </w:tcPr>
          <w:p w14:paraId="68CC44CA" w14:textId="77777777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670E78E9" w14:textId="346BC860" w:rsidR="00871073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  <w:p w14:paraId="7A14AF13" w14:textId="4665FDE1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520" w:type="dxa"/>
            <w:gridSpan w:val="2"/>
          </w:tcPr>
          <w:p w14:paraId="068D758D" w14:textId="7854C4CA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421C5D40" w14:textId="77777777" w:rsidTr="00BA61D2">
        <w:trPr>
          <w:trHeight w:val="537"/>
        </w:trPr>
        <w:tc>
          <w:tcPr>
            <w:tcW w:w="1848" w:type="dxa"/>
          </w:tcPr>
          <w:p w14:paraId="597E5B2B" w14:textId="0B4A5CFC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K.U4.</w:t>
            </w:r>
          </w:p>
        </w:tc>
        <w:tc>
          <w:tcPr>
            <w:tcW w:w="4844" w:type="dxa"/>
          </w:tcPr>
          <w:p w14:paraId="5F7C5391" w14:textId="63779689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op</w:t>
            </w:r>
            <w:r>
              <w:t>racować raport z wyników badań;</w:t>
            </w:r>
          </w:p>
        </w:tc>
        <w:tc>
          <w:tcPr>
            <w:tcW w:w="1839" w:type="dxa"/>
          </w:tcPr>
          <w:p w14:paraId="7B65EF64" w14:textId="77777777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109DC1E6" w14:textId="77777777" w:rsidR="00871073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  <w:p w14:paraId="3F9EBE70" w14:textId="0F243DB2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520" w:type="dxa"/>
            <w:gridSpan w:val="2"/>
          </w:tcPr>
          <w:p w14:paraId="47FCA395" w14:textId="7681EE3E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4A14FC4D" w14:textId="77777777" w:rsidTr="00BA61D2">
        <w:trPr>
          <w:trHeight w:val="537"/>
        </w:trPr>
        <w:tc>
          <w:tcPr>
            <w:tcW w:w="1848" w:type="dxa"/>
          </w:tcPr>
          <w:p w14:paraId="36F8C5F4" w14:textId="3BDC40D7" w:rsidR="00871073" w:rsidRPr="00665C4A" w:rsidRDefault="00871073" w:rsidP="00871073">
            <w:pPr>
              <w:pStyle w:val="TableParagraph"/>
              <w:jc w:val="center"/>
            </w:pPr>
            <w:r w:rsidRPr="00665C4A">
              <w:t>K.U5.</w:t>
            </w:r>
          </w:p>
        </w:tc>
        <w:tc>
          <w:tcPr>
            <w:tcW w:w="4844" w:type="dxa"/>
          </w:tcPr>
          <w:p w14:paraId="00CEEB26" w14:textId="02ACABF9" w:rsidR="00871073" w:rsidRPr="00665C4A" w:rsidRDefault="00871073" w:rsidP="00871073">
            <w:pPr>
              <w:pStyle w:val="TableParagraph"/>
            </w:pPr>
            <w:r w:rsidRPr="00665C4A">
              <w:t>krytycznie przeanalizować raport z wyników badań;</w:t>
            </w:r>
          </w:p>
        </w:tc>
        <w:tc>
          <w:tcPr>
            <w:tcW w:w="1839" w:type="dxa"/>
          </w:tcPr>
          <w:p w14:paraId="17E4E84A" w14:textId="77777777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  <w:p w14:paraId="43B01B93" w14:textId="77777777" w:rsidR="00871073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  <w:p w14:paraId="1D1FCB8D" w14:textId="561EB530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520" w:type="dxa"/>
            <w:gridSpan w:val="2"/>
          </w:tcPr>
          <w:p w14:paraId="67D0A348" w14:textId="7319C3A8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871073" w:rsidRPr="003A195F" w:rsidRDefault="00871073" w:rsidP="00871073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W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871073" w:rsidRPr="003A195F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71073" w:rsidRPr="003A195F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871073" w:rsidRPr="003A195F" w:rsidRDefault="00871073" w:rsidP="00871073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3A195F">
              <w:rPr>
                <w:rFonts w:asciiTheme="minorHAnsi" w:hAnsiTheme="minorHAnsi" w:cstheme="minorHAnsi"/>
                <w:b/>
              </w:rPr>
              <w:t>efektu</w:t>
            </w:r>
            <w:r w:rsidRPr="003A195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871073" w:rsidRPr="003A195F" w:rsidRDefault="00871073" w:rsidP="00871073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Opis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założonego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dla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zajęć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efektu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871073" w:rsidRPr="003A195F" w:rsidRDefault="00871073" w:rsidP="00871073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(po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zajęć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dla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871073" w:rsidRPr="003A195F" w:rsidRDefault="00871073" w:rsidP="00871073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3A195F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się</w:t>
            </w:r>
            <w:r w:rsidRPr="003A195F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student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>jest</w:t>
            </w:r>
            <w:r w:rsidRPr="003A195F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3A195F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871073" w:rsidRPr="003A195F" w:rsidRDefault="00871073" w:rsidP="00871073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Sposób</w:t>
            </w:r>
            <w:r w:rsidRPr="003A195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871073" w:rsidRPr="003A195F" w:rsidRDefault="00871073" w:rsidP="00871073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871073" w:rsidRPr="003A195F" w14:paraId="4E831376" w14:textId="77777777" w:rsidTr="004F7002">
        <w:trPr>
          <w:trHeight w:val="534"/>
        </w:trPr>
        <w:tc>
          <w:tcPr>
            <w:tcW w:w="1848" w:type="dxa"/>
          </w:tcPr>
          <w:p w14:paraId="222CE3F4" w14:textId="5EBC04EC" w:rsidR="00871073" w:rsidRPr="003A195F" w:rsidRDefault="00871073" w:rsidP="00871073">
            <w:pPr>
              <w:jc w:val="center"/>
              <w:rPr>
                <w:rFonts w:asciiTheme="minorHAnsi" w:hAnsiTheme="minorHAnsi" w:cstheme="minorHAnsi"/>
              </w:rPr>
            </w:pPr>
            <w:r w:rsidRPr="00665C4A">
              <w:t>K.K1.</w:t>
            </w:r>
          </w:p>
        </w:tc>
        <w:tc>
          <w:tcPr>
            <w:tcW w:w="4844" w:type="dxa"/>
          </w:tcPr>
          <w:p w14:paraId="4BB163B8" w14:textId="51978A3C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rzetelnego spr</w:t>
            </w:r>
            <w:r>
              <w:t>awozdania wyników swoich badań;</w:t>
            </w:r>
          </w:p>
        </w:tc>
        <w:tc>
          <w:tcPr>
            <w:tcW w:w="1922" w:type="dxa"/>
            <w:gridSpan w:val="2"/>
          </w:tcPr>
          <w:p w14:paraId="53F5A915" w14:textId="77777777" w:rsidR="00871073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  <w:p w14:paraId="6F4B6867" w14:textId="1264696B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437" w:type="dxa"/>
          </w:tcPr>
          <w:p w14:paraId="3AF11A19" w14:textId="6F9BDB1A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016420A7" w14:textId="77777777" w:rsidTr="004F7002">
        <w:trPr>
          <w:trHeight w:val="534"/>
        </w:trPr>
        <w:tc>
          <w:tcPr>
            <w:tcW w:w="1848" w:type="dxa"/>
          </w:tcPr>
          <w:p w14:paraId="15095491" w14:textId="19B5D30A" w:rsidR="00871073" w:rsidRPr="003A195F" w:rsidRDefault="00871073" w:rsidP="00871073">
            <w:pPr>
              <w:jc w:val="center"/>
              <w:rPr>
                <w:rFonts w:asciiTheme="minorHAnsi" w:hAnsiTheme="minorHAnsi" w:cstheme="minorHAnsi"/>
              </w:rPr>
            </w:pPr>
            <w:r w:rsidRPr="00665C4A">
              <w:t>K.K2.</w:t>
            </w:r>
          </w:p>
        </w:tc>
        <w:tc>
          <w:tcPr>
            <w:tcW w:w="4844" w:type="dxa"/>
          </w:tcPr>
          <w:p w14:paraId="21FE04BC" w14:textId="68600749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 xml:space="preserve">przestrzegania zasad rzetelności intelektualnej i </w:t>
            </w:r>
            <w:r>
              <w:t>reguł własności intelektualnej;</w:t>
            </w:r>
          </w:p>
        </w:tc>
        <w:tc>
          <w:tcPr>
            <w:tcW w:w="1922" w:type="dxa"/>
            <w:gridSpan w:val="2"/>
          </w:tcPr>
          <w:p w14:paraId="0FF528BB" w14:textId="77777777" w:rsidR="00871073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  <w:p w14:paraId="290873C5" w14:textId="4B28508B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437" w:type="dxa"/>
          </w:tcPr>
          <w:p w14:paraId="444E0D61" w14:textId="6EA0FB3A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tr w:rsidR="00871073" w:rsidRPr="003A195F" w14:paraId="5832DDEE" w14:textId="77777777" w:rsidTr="004F7002">
        <w:trPr>
          <w:trHeight w:val="534"/>
        </w:trPr>
        <w:tc>
          <w:tcPr>
            <w:tcW w:w="1848" w:type="dxa"/>
          </w:tcPr>
          <w:p w14:paraId="5A933EAD" w14:textId="470461A6" w:rsidR="00871073" w:rsidRPr="003A195F" w:rsidRDefault="00871073" w:rsidP="00871073">
            <w:pPr>
              <w:jc w:val="center"/>
              <w:rPr>
                <w:rFonts w:asciiTheme="minorHAnsi" w:hAnsiTheme="minorHAnsi" w:cstheme="minorHAnsi"/>
              </w:rPr>
            </w:pPr>
            <w:r w:rsidRPr="00665C4A">
              <w:t>K.K3.</w:t>
            </w:r>
          </w:p>
        </w:tc>
        <w:tc>
          <w:tcPr>
            <w:tcW w:w="4844" w:type="dxa"/>
          </w:tcPr>
          <w:p w14:paraId="5DD85F7E" w14:textId="0E22E6E3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  <w:r w:rsidRPr="00665C4A">
              <w:t>rzetelnego sprawozdania wyników bada</w:t>
            </w:r>
            <w:r>
              <w:t>ń zawartych w pracy dyplomowej.</w:t>
            </w:r>
          </w:p>
        </w:tc>
        <w:tc>
          <w:tcPr>
            <w:tcW w:w="1922" w:type="dxa"/>
            <w:gridSpan w:val="2"/>
          </w:tcPr>
          <w:p w14:paraId="36E404E4" w14:textId="77777777" w:rsidR="00871073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Kolokwium</w:t>
            </w:r>
          </w:p>
          <w:p w14:paraId="50D44D26" w14:textId="649C815B" w:rsidR="00871073" w:rsidRPr="003A195F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zadań</w:t>
            </w:r>
          </w:p>
        </w:tc>
        <w:tc>
          <w:tcPr>
            <w:tcW w:w="1437" w:type="dxa"/>
          </w:tcPr>
          <w:p w14:paraId="7BA0859D" w14:textId="631B7ACA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C 1.-C 3.</w:t>
            </w:r>
          </w:p>
        </w:tc>
      </w:tr>
      <w:bookmarkEnd w:id="0"/>
    </w:tbl>
    <w:p w14:paraId="5C4EE1B4" w14:textId="77777777" w:rsidR="00E21041" w:rsidRPr="003A195F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3A195F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3A195F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b/>
              </w:rPr>
              <w:t>4.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Treści</w:t>
            </w:r>
            <w:r w:rsidRPr="003A195F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3A195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3A195F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3A195F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3A195F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3A195F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Treści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3A195F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Odniesienie do efektów</w:t>
            </w:r>
            <w:r w:rsidRPr="003A195F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uczenia</w:t>
            </w:r>
            <w:r w:rsidRPr="003A195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3A195F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52389" w:rsidRPr="003A195F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52389" w:rsidRPr="0003042C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T 1.</w:t>
            </w:r>
          </w:p>
        </w:tc>
        <w:tc>
          <w:tcPr>
            <w:tcW w:w="6001" w:type="dxa"/>
          </w:tcPr>
          <w:p w14:paraId="7CC4D3D5" w14:textId="77777777" w:rsidR="0064091E" w:rsidRPr="003A195F" w:rsidRDefault="0064091E" w:rsidP="0064091E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WYKŁADY:</w:t>
            </w:r>
          </w:p>
          <w:p w14:paraId="5173F9F2" w14:textId="25FF7E34" w:rsidR="0064091E" w:rsidRPr="003A195F" w:rsidRDefault="0064091E" w:rsidP="0064091E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Statystyka i jej przedmiot: miejsce metod statystycznych w procedurze badawczej (rola, zadania, możliwości i ograniczenia), ważniejsze pojęcia statystyczne. </w:t>
            </w:r>
          </w:p>
          <w:p w14:paraId="1F61083B" w14:textId="77777777" w:rsidR="0064091E" w:rsidRPr="003A195F" w:rsidRDefault="0064091E" w:rsidP="0064091E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</w:p>
          <w:p w14:paraId="36FFDA99" w14:textId="2FA59570" w:rsidR="00E52389" w:rsidRPr="003A195F" w:rsidRDefault="00E52389" w:rsidP="0064091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269" w:type="dxa"/>
          </w:tcPr>
          <w:p w14:paraId="248C69AA" w14:textId="77777777" w:rsidR="00FC7A68" w:rsidRDefault="00FC7A68" w:rsidP="00FC7A68">
            <w:r w:rsidRPr="00665C4A">
              <w:t>K.W2.</w:t>
            </w:r>
          </w:p>
          <w:p w14:paraId="39BE5C20" w14:textId="77777777" w:rsidR="00FC7A68" w:rsidRDefault="00FC7A68" w:rsidP="00FC7A68">
            <w:r w:rsidRPr="00665C4A">
              <w:t>K.W3.</w:t>
            </w:r>
          </w:p>
          <w:p w14:paraId="56E10866" w14:textId="77777777" w:rsidR="00FC7A68" w:rsidRDefault="00FC7A68" w:rsidP="00FC7A68">
            <w:r w:rsidRPr="00665C4A">
              <w:t>K.W9.</w:t>
            </w:r>
          </w:p>
          <w:p w14:paraId="120C038E" w14:textId="77777777" w:rsidR="00FC7A68" w:rsidRDefault="00FC7A68" w:rsidP="00FC7A68">
            <w:r w:rsidRPr="00665C4A">
              <w:t>K.U3.</w:t>
            </w:r>
          </w:p>
          <w:p w14:paraId="71F11189" w14:textId="77777777" w:rsidR="00FC7A68" w:rsidRDefault="00FC7A68" w:rsidP="00FC7A68">
            <w:r w:rsidRPr="00665C4A">
              <w:t>K.U4.</w:t>
            </w:r>
          </w:p>
          <w:p w14:paraId="483AA264" w14:textId="77777777" w:rsidR="00FC7A68" w:rsidRDefault="00FC7A68" w:rsidP="00FC7A68">
            <w:r w:rsidRPr="00665C4A">
              <w:t>K.U5.</w:t>
            </w:r>
          </w:p>
          <w:p w14:paraId="0C74A648" w14:textId="77777777" w:rsidR="00FC7A68" w:rsidRDefault="00FC7A68" w:rsidP="00FC7A68">
            <w:r w:rsidRPr="00665C4A">
              <w:t>K.K1.</w:t>
            </w:r>
          </w:p>
          <w:p w14:paraId="721BC45C" w14:textId="77777777" w:rsidR="00FC7A68" w:rsidRDefault="00FC7A68" w:rsidP="00FC7A68">
            <w:r w:rsidRPr="00665C4A">
              <w:t>K.K2.</w:t>
            </w:r>
          </w:p>
          <w:p w14:paraId="1071F18F" w14:textId="611357DC" w:rsidR="00E52389" w:rsidRPr="00FC7A68" w:rsidRDefault="00FC7A68" w:rsidP="00E52389">
            <w:r w:rsidRPr="00665C4A">
              <w:t>K.K3.</w:t>
            </w:r>
          </w:p>
        </w:tc>
      </w:tr>
      <w:tr w:rsidR="00E52389" w:rsidRPr="003A195F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52389" w:rsidRPr="0003042C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T 2.</w:t>
            </w:r>
          </w:p>
        </w:tc>
        <w:tc>
          <w:tcPr>
            <w:tcW w:w="6001" w:type="dxa"/>
          </w:tcPr>
          <w:p w14:paraId="7CFA956A" w14:textId="0209EA73" w:rsidR="00E52389" w:rsidRPr="003A195F" w:rsidRDefault="0064091E" w:rsidP="003B174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Pomiar i charakterystyka </w:t>
            </w:r>
            <w:proofErr w:type="spellStart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skal</w:t>
            </w:r>
            <w:proofErr w:type="spellEnd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 pomiarowych.</w:t>
            </w:r>
          </w:p>
        </w:tc>
        <w:tc>
          <w:tcPr>
            <w:tcW w:w="2269" w:type="dxa"/>
          </w:tcPr>
          <w:p w14:paraId="766D41F7" w14:textId="77777777" w:rsidR="00FC7A68" w:rsidRDefault="00FC7A68" w:rsidP="00FC7A68">
            <w:r w:rsidRPr="00665C4A">
              <w:t>K.W2.</w:t>
            </w:r>
          </w:p>
          <w:p w14:paraId="58888B0D" w14:textId="77777777" w:rsidR="00FC7A68" w:rsidRDefault="00FC7A68" w:rsidP="00FC7A68">
            <w:r w:rsidRPr="00665C4A">
              <w:t>K.W3.</w:t>
            </w:r>
          </w:p>
          <w:p w14:paraId="094B6856" w14:textId="77777777" w:rsidR="00FC7A68" w:rsidRDefault="00FC7A68" w:rsidP="00FC7A68">
            <w:r w:rsidRPr="00665C4A">
              <w:t>K.W9.</w:t>
            </w:r>
          </w:p>
          <w:p w14:paraId="2CEE7353" w14:textId="77777777" w:rsidR="00FC7A68" w:rsidRDefault="00FC7A68" w:rsidP="00FC7A68">
            <w:r w:rsidRPr="00665C4A">
              <w:t>K.U3.</w:t>
            </w:r>
          </w:p>
          <w:p w14:paraId="52CB06F3" w14:textId="77777777" w:rsidR="00FC7A68" w:rsidRDefault="00FC7A68" w:rsidP="00FC7A68">
            <w:r w:rsidRPr="00665C4A">
              <w:lastRenderedPageBreak/>
              <w:t>K.U4.</w:t>
            </w:r>
          </w:p>
          <w:p w14:paraId="51D68346" w14:textId="77777777" w:rsidR="00FC7A68" w:rsidRDefault="00FC7A68" w:rsidP="00FC7A68">
            <w:r w:rsidRPr="00665C4A">
              <w:t>K.U5.</w:t>
            </w:r>
          </w:p>
          <w:p w14:paraId="2D76FCF5" w14:textId="77777777" w:rsidR="00FC7A68" w:rsidRDefault="00FC7A68" w:rsidP="00FC7A68">
            <w:r w:rsidRPr="00665C4A">
              <w:t>K.K1.</w:t>
            </w:r>
          </w:p>
          <w:p w14:paraId="48D30564" w14:textId="77777777" w:rsidR="00FC7A68" w:rsidRDefault="00FC7A68" w:rsidP="00FC7A68">
            <w:r w:rsidRPr="00665C4A">
              <w:t>K.K2.</w:t>
            </w:r>
          </w:p>
          <w:p w14:paraId="34430E20" w14:textId="00087F96" w:rsidR="00E52389" w:rsidRPr="00FC7A68" w:rsidRDefault="00FC7A68" w:rsidP="00E52389">
            <w:r w:rsidRPr="00665C4A">
              <w:t>K.K3.</w:t>
            </w:r>
          </w:p>
        </w:tc>
      </w:tr>
      <w:tr w:rsidR="00E52389" w:rsidRPr="003A195F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52389" w:rsidRPr="0003042C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lastRenderedPageBreak/>
              <w:t>T 3.</w:t>
            </w:r>
          </w:p>
        </w:tc>
        <w:tc>
          <w:tcPr>
            <w:tcW w:w="6001" w:type="dxa"/>
          </w:tcPr>
          <w:p w14:paraId="7460DE1E" w14:textId="31C8545E" w:rsidR="00E52389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Statystyka opisowa: porządkowanie, grupowanie i prezentacja wyników pomiaru (szeregi statystyczne, tabele kontyngencji, wykresy, struktura, częstość), miary statystyczne (położenia, rozproszenia, asymetrii). </w:t>
            </w:r>
          </w:p>
        </w:tc>
        <w:tc>
          <w:tcPr>
            <w:tcW w:w="2269" w:type="dxa"/>
          </w:tcPr>
          <w:p w14:paraId="0E8F7C5B" w14:textId="77777777" w:rsidR="00FC7A68" w:rsidRDefault="00FC7A68" w:rsidP="00FC7A68">
            <w:r w:rsidRPr="00665C4A">
              <w:t>K.W2.</w:t>
            </w:r>
          </w:p>
          <w:p w14:paraId="31A2708C" w14:textId="77777777" w:rsidR="00FC7A68" w:rsidRDefault="00FC7A68" w:rsidP="00FC7A68">
            <w:r w:rsidRPr="00665C4A">
              <w:t>K.W3.</w:t>
            </w:r>
          </w:p>
          <w:p w14:paraId="3FC47B42" w14:textId="77777777" w:rsidR="00FC7A68" w:rsidRDefault="00FC7A68" w:rsidP="00FC7A68">
            <w:r w:rsidRPr="00665C4A">
              <w:t>K.W9.</w:t>
            </w:r>
          </w:p>
          <w:p w14:paraId="6FB968FE" w14:textId="77777777" w:rsidR="00FC7A68" w:rsidRDefault="00FC7A68" w:rsidP="00FC7A68">
            <w:r w:rsidRPr="00665C4A">
              <w:t>K.U3.</w:t>
            </w:r>
          </w:p>
          <w:p w14:paraId="36FDC632" w14:textId="77777777" w:rsidR="00FC7A68" w:rsidRDefault="00FC7A68" w:rsidP="00FC7A68">
            <w:r w:rsidRPr="00665C4A">
              <w:t>K.U4.</w:t>
            </w:r>
          </w:p>
          <w:p w14:paraId="40A9319F" w14:textId="77777777" w:rsidR="00FC7A68" w:rsidRDefault="00FC7A68" w:rsidP="00FC7A68">
            <w:r w:rsidRPr="00665C4A">
              <w:t>K.U5.</w:t>
            </w:r>
          </w:p>
          <w:p w14:paraId="35E18936" w14:textId="77777777" w:rsidR="00FC7A68" w:rsidRDefault="00FC7A68" w:rsidP="00FC7A68">
            <w:r w:rsidRPr="00665C4A">
              <w:t>K.K1.</w:t>
            </w:r>
          </w:p>
          <w:p w14:paraId="2859BE66" w14:textId="77777777" w:rsidR="00FC7A68" w:rsidRDefault="00FC7A68" w:rsidP="00FC7A68">
            <w:r w:rsidRPr="00665C4A">
              <w:t>K.K2.</w:t>
            </w:r>
          </w:p>
          <w:p w14:paraId="433620FB" w14:textId="44D6D079" w:rsidR="00E52389" w:rsidRPr="00FC7A68" w:rsidRDefault="00FC7A68" w:rsidP="00E52389">
            <w:r w:rsidRPr="00665C4A">
              <w:t>K.K3.</w:t>
            </w:r>
          </w:p>
        </w:tc>
      </w:tr>
      <w:tr w:rsidR="00E52389" w:rsidRPr="003A195F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52389" w:rsidRPr="0003042C" w:rsidRDefault="00E52389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T 4.</w:t>
            </w:r>
          </w:p>
        </w:tc>
        <w:tc>
          <w:tcPr>
            <w:tcW w:w="6001" w:type="dxa"/>
          </w:tcPr>
          <w:p w14:paraId="0A4109F6" w14:textId="594BF96B" w:rsidR="00E52389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Statystyka indukcyjna: wnioskowanie statystyczne: błąd pierwszego rodzaju, błąd drugiego rodzaju, poziom istotności, p-wartość.</w:t>
            </w:r>
          </w:p>
        </w:tc>
        <w:tc>
          <w:tcPr>
            <w:tcW w:w="2269" w:type="dxa"/>
          </w:tcPr>
          <w:p w14:paraId="72816960" w14:textId="77777777" w:rsidR="00FC7A68" w:rsidRDefault="00FC7A68" w:rsidP="00FC7A68">
            <w:r w:rsidRPr="00665C4A">
              <w:t>K.W2.</w:t>
            </w:r>
          </w:p>
          <w:p w14:paraId="69B48454" w14:textId="77777777" w:rsidR="00FC7A68" w:rsidRDefault="00FC7A68" w:rsidP="00FC7A68">
            <w:r w:rsidRPr="00665C4A">
              <w:t>K.W3.</w:t>
            </w:r>
          </w:p>
          <w:p w14:paraId="4D457F7A" w14:textId="77777777" w:rsidR="00FC7A68" w:rsidRDefault="00FC7A68" w:rsidP="00FC7A68">
            <w:r w:rsidRPr="00665C4A">
              <w:t>K.W9.</w:t>
            </w:r>
          </w:p>
          <w:p w14:paraId="7E3859E9" w14:textId="77777777" w:rsidR="00FC7A68" w:rsidRDefault="00FC7A68" w:rsidP="00FC7A68">
            <w:r w:rsidRPr="00665C4A">
              <w:t>K.U3.</w:t>
            </w:r>
          </w:p>
          <w:p w14:paraId="52DE43BE" w14:textId="77777777" w:rsidR="00FC7A68" w:rsidRDefault="00FC7A68" w:rsidP="00FC7A68">
            <w:r w:rsidRPr="00665C4A">
              <w:t>K.U4.</w:t>
            </w:r>
          </w:p>
          <w:p w14:paraId="33D9B2DB" w14:textId="77777777" w:rsidR="00FC7A68" w:rsidRDefault="00FC7A68" w:rsidP="00FC7A68">
            <w:r w:rsidRPr="00665C4A">
              <w:t>K.U5.</w:t>
            </w:r>
          </w:p>
          <w:p w14:paraId="41AF4570" w14:textId="77777777" w:rsidR="00FC7A68" w:rsidRDefault="00FC7A68" w:rsidP="00FC7A68">
            <w:r w:rsidRPr="00665C4A">
              <w:t>K.K1.</w:t>
            </w:r>
          </w:p>
          <w:p w14:paraId="7C07B745" w14:textId="77777777" w:rsidR="00FC7A68" w:rsidRDefault="00FC7A68" w:rsidP="00FC7A68">
            <w:r w:rsidRPr="00665C4A">
              <w:t>K.K2.</w:t>
            </w:r>
          </w:p>
          <w:p w14:paraId="7C27C9A0" w14:textId="37BC10A1" w:rsidR="00E52389" w:rsidRPr="00FC7A68" w:rsidRDefault="00FC7A68" w:rsidP="00E52389">
            <w:r w:rsidRPr="00665C4A">
              <w:t>K.K3.</w:t>
            </w:r>
          </w:p>
        </w:tc>
      </w:tr>
      <w:tr w:rsidR="00C301E4" w:rsidRPr="003A195F" w14:paraId="57BF2602" w14:textId="77777777">
        <w:trPr>
          <w:trHeight w:val="537"/>
        </w:trPr>
        <w:tc>
          <w:tcPr>
            <w:tcW w:w="1772" w:type="dxa"/>
          </w:tcPr>
          <w:p w14:paraId="0F7EE82A" w14:textId="6E3CF488" w:rsidR="00C301E4" w:rsidRPr="0003042C" w:rsidRDefault="00C301E4" w:rsidP="00C301E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T 5.</w:t>
            </w:r>
          </w:p>
        </w:tc>
        <w:tc>
          <w:tcPr>
            <w:tcW w:w="6001" w:type="dxa"/>
          </w:tcPr>
          <w:p w14:paraId="129D3C19" w14:textId="2A7E8B8D" w:rsidR="00C301E4" w:rsidRPr="003A195F" w:rsidRDefault="0064091E" w:rsidP="00E52389">
            <w:pPr>
              <w:pStyle w:val="TableParagraph"/>
              <w:jc w:val="center"/>
              <w:rPr>
                <w:rStyle w:val="Pogrubienie"/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Hipotezy statystyczne: rodzaje hipotez, hipoteza zerowa. Testy statystyczne: parametryczne (testy T-Studenta) i nieparametryczne (test chi kwadrat, test U Manna -</w:t>
            </w:r>
            <w:proofErr w:type="spellStart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Whitney'a</w:t>
            </w:r>
            <w:proofErr w:type="spellEnd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, test </w:t>
            </w:r>
            <w:proofErr w:type="spellStart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Wilcoxona</w:t>
            </w:r>
            <w:proofErr w:type="spellEnd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). Rozkład normalny zmiennej losowej. </w:t>
            </w:r>
          </w:p>
        </w:tc>
        <w:tc>
          <w:tcPr>
            <w:tcW w:w="2269" w:type="dxa"/>
          </w:tcPr>
          <w:p w14:paraId="37C1DF60" w14:textId="77777777" w:rsidR="00FC7A68" w:rsidRDefault="00FC7A68" w:rsidP="00FC7A68">
            <w:r w:rsidRPr="00665C4A">
              <w:t>K.W2.</w:t>
            </w:r>
          </w:p>
          <w:p w14:paraId="23A3415D" w14:textId="77777777" w:rsidR="00FC7A68" w:rsidRDefault="00FC7A68" w:rsidP="00FC7A68">
            <w:r w:rsidRPr="00665C4A">
              <w:t>K.W3.</w:t>
            </w:r>
          </w:p>
          <w:p w14:paraId="490F5E4F" w14:textId="77777777" w:rsidR="00FC7A68" w:rsidRDefault="00FC7A68" w:rsidP="00FC7A68">
            <w:r w:rsidRPr="00665C4A">
              <w:t>K.W9.</w:t>
            </w:r>
          </w:p>
          <w:p w14:paraId="6DA1C826" w14:textId="77777777" w:rsidR="00FC7A68" w:rsidRDefault="00FC7A68" w:rsidP="00FC7A68">
            <w:r w:rsidRPr="00665C4A">
              <w:t>K.U3.</w:t>
            </w:r>
          </w:p>
          <w:p w14:paraId="728856A2" w14:textId="77777777" w:rsidR="00FC7A68" w:rsidRDefault="00FC7A68" w:rsidP="00FC7A68">
            <w:r w:rsidRPr="00665C4A">
              <w:t>K.U4.</w:t>
            </w:r>
          </w:p>
          <w:p w14:paraId="7370765D" w14:textId="77777777" w:rsidR="00FC7A68" w:rsidRDefault="00FC7A68" w:rsidP="00FC7A68">
            <w:r w:rsidRPr="00665C4A">
              <w:t>K.U5.</w:t>
            </w:r>
          </w:p>
          <w:p w14:paraId="3C79D52E" w14:textId="77777777" w:rsidR="00FC7A68" w:rsidRDefault="00FC7A68" w:rsidP="00FC7A68">
            <w:r w:rsidRPr="00665C4A">
              <w:t>K.K1.</w:t>
            </w:r>
          </w:p>
          <w:p w14:paraId="28F4283E" w14:textId="77777777" w:rsidR="00FC7A68" w:rsidRDefault="00FC7A68" w:rsidP="00FC7A68">
            <w:r w:rsidRPr="00665C4A">
              <w:t>K.K2.</w:t>
            </w:r>
          </w:p>
          <w:p w14:paraId="35173E55" w14:textId="74A6A2AF" w:rsidR="00C301E4" w:rsidRPr="00FC7A68" w:rsidRDefault="00FC7A68" w:rsidP="00E52389">
            <w:r w:rsidRPr="00665C4A">
              <w:t>K.K3.</w:t>
            </w:r>
          </w:p>
        </w:tc>
      </w:tr>
      <w:tr w:rsidR="0064091E" w:rsidRPr="003A195F" w14:paraId="3BC1FB1C" w14:textId="77777777">
        <w:trPr>
          <w:trHeight w:val="537"/>
        </w:trPr>
        <w:tc>
          <w:tcPr>
            <w:tcW w:w="1772" w:type="dxa"/>
          </w:tcPr>
          <w:p w14:paraId="7EB43E47" w14:textId="637DFD1E" w:rsidR="0064091E" w:rsidRPr="0003042C" w:rsidRDefault="0064091E" w:rsidP="0064091E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T 1.-T 8.</w:t>
            </w:r>
          </w:p>
        </w:tc>
        <w:tc>
          <w:tcPr>
            <w:tcW w:w="6001" w:type="dxa"/>
          </w:tcPr>
          <w:p w14:paraId="72CC5F92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ĆWICZENIA:</w:t>
            </w:r>
          </w:p>
          <w:p w14:paraId="65C9EB90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Przygotowanie badań ilościowych: omówienie etapów procesu badawczego ze szczególnym uwzględnieniem powiązań między problemami badawczymi, hipotezami a konstrukcją narzędzia pomiaru (ankieta). </w:t>
            </w:r>
          </w:p>
          <w:p w14:paraId="5C609C77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Wczytanie i kontrola danych empirycznych do programu statystycznego: opis zmiennych i kafeterii, eliminacja błędów kodowania, wartości spoza zakresu i braków danych. </w:t>
            </w:r>
          </w:p>
          <w:p w14:paraId="46D2FE0F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</w:p>
          <w:p w14:paraId="27695912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Podstawowa analiza zgromadzonych danych: określanie braków danych, obliczenie częstości, obliczanie podstawowych statystyk opisowych, opis próby badawczej. </w:t>
            </w:r>
          </w:p>
          <w:p w14:paraId="5E037743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</w:p>
          <w:p w14:paraId="4603307D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Przekształcanie surowych wyników: </w:t>
            </w:r>
            <w:proofErr w:type="spellStart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rekodowanie</w:t>
            </w:r>
            <w:proofErr w:type="spellEnd"/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, obliczanie wartości. </w:t>
            </w:r>
          </w:p>
          <w:p w14:paraId="47288ABC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Wybór wielokrotny. </w:t>
            </w:r>
          </w:p>
          <w:p w14:paraId="524E9B7D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 xml:space="preserve">Wybór obserwacji. </w:t>
            </w:r>
          </w:p>
          <w:p w14:paraId="761B9728" w14:textId="77777777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Testowanie zależności między zmiennymi: konstrukcja tabel krzyżowych, istotność związku, testy parametryczne i nieparametryczne. </w:t>
            </w:r>
          </w:p>
          <w:p w14:paraId="63C62F77" w14:textId="1B82CB33" w:rsidR="0064091E" w:rsidRPr="003A195F" w:rsidRDefault="0064091E" w:rsidP="00E52389">
            <w:pPr>
              <w:pStyle w:val="TableParagraph"/>
              <w:jc w:val="center"/>
              <w:rPr>
                <w:rFonts w:asciiTheme="minorHAnsi" w:hAnsiTheme="minorHAnsi" w:cstheme="minorHAnsi"/>
                <w:color w:val="333333"/>
                <w:shd w:val="clear" w:color="auto" w:fill="FFFFFF"/>
              </w:rPr>
            </w:pPr>
            <w:r w:rsidRPr="003A195F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Raport z badań: analiza uzyskanych wyników, omówienie wyników.</w:t>
            </w:r>
          </w:p>
        </w:tc>
        <w:tc>
          <w:tcPr>
            <w:tcW w:w="2269" w:type="dxa"/>
          </w:tcPr>
          <w:p w14:paraId="7BE766E5" w14:textId="77777777" w:rsidR="00FC7A68" w:rsidRDefault="00FC7A68" w:rsidP="00FC7A68">
            <w:r w:rsidRPr="00665C4A">
              <w:t>K.W2.</w:t>
            </w:r>
          </w:p>
          <w:p w14:paraId="776358DF" w14:textId="77777777" w:rsidR="00FC7A68" w:rsidRDefault="00FC7A68" w:rsidP="00FC7A68">
            <w:r w:rsidRPr="00665C4A">
              <w:t>K.W3.</w:t>
            </w:r>
          </w:p>
          <w:p w14:paraId="3955629E" w14:textId="77777777" w:rsidR="00FC7A68" w:rsidRDefault="00FC7A68" w:rsidP="00FC7A68">
            <w:r w:rsidRPr="00665C4A">
              <w:t>K.W9.</w:t>
            </w:r>
          </w:p>
          <w:p w14:paraId="1BB507C4" w14:textId="77777777" w:rsidR="00FC7A68" w:rsidRDefault="00FC7A68" w:rsidP="00FC7A68">
            <w:r w:rsidRPr="00665C4A">
              <w:t>K.U3.</w:t>
            </w:r>
          </w:p>
          <w:p w14:paraId="0AF79ECE" w14:textId="77777777" w:rsidR="00FC7A68" w:rsidRDefault="00FC7A68" w:rsidP="00FC7A68">
            <w:r w:rsidRPr="00665C4A">
              <w:t>K.U4.</w:t>
            </w:r>
          </w:p>
          <w:p w14:paraId="58940BF1" w14:textId="77777777" w:rsidR="00FC7A68" w:rsidRDefault="00FC7A68" w:rsidP="00FC7A68">
            <w:r w:rsidRPr="00665C4A">
              <w:t>K.U5.</w:t>
            </w:r>
          </w:p>
          <w:p w14:paraId="429B04DA" w14:textId="77777777" w:rsidR="00FC7A68" w:rsidRDefault="00FC7A68" w:rsidP="00FC7A68">
            <w:r w:rsidRPr="00665C4A">
              <w:t>K.K1.</w:t>
            </w:r>
          </w:p>
          <w:p w14:paraId="5015F30A" w14:textId="77777777" w:rsidR="00FC7A68" w:rsidRDefault="00FC7A68" w:rsidP="00FC7A68">
            <w:r w:rsidRPr="00665C4A">
              <w:t>K.K2.</w:t>
            </w:r>
          </w:p>
          <w:p w14:paraId="7519AA49" w14:textId="77777777" w:rsidR="00FC7A68" w:rsidRDefault="00FC7A68" w:rsidP="00FC7A68">
            <w:r w:rsidRPr="00665C4A">
              <w:t>K.K3.</w:t>
            </w:r>
          </w:p>
          <w:p w14:paraId="4517C3DE" w14:textId="77777777" w:rsidR="0064091E" w:rsidRPr="003A195F" w:rsidRDefault="0064091E" w:rsidP="002571E6">
            <w:pPr>
              <w:rPr>
                <w:rFonts w:asciiTheme="minorHAnsi" w:hAnsiTheme="minorHAnsi" w:cstheme="minorHAnsi"/>
              </w:rPr>
            </w:pPr>
          </w:p>
        </w:tc>
      </w:tr>
    </w:tbl>
    <w:p w14:paraId="308232B1" w14:textId="77777777" w:rsidR="00E21041" w:rsidRPr="003A195F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3A195F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3A195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  5.</w:t>
            </w:r>
            <w:r w:rsidRPr="003A195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3A195F">
              <w:rPr>
                <w:rFonts w:asciiTheme="minorHAnsi" w:hAnsiTheme="minorHAnsi" w:cstheme="minorHAnsi"/>
                <w:b/>
              </w:rPr>
              <w:t>Warunki zaliczenia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3A195F" w14:paraId="0ADAED6A" w14:textId="77777777" w:rsidTr="00B62C3C">
        <w:trPr>
          <w:trHeight w:val="537"/>
        </w:trPr>
        <w:tc>
          <w:tcPr>
            <w:tcW w:w="10042" w:type="dxa"/>
          </w:tcPr>
          <w:p w14:paraId="1C01C478" w14:textId="1A2B9C3C" w:rsidR="00DB68FB" w:rsidRPr="003A195F" w:rsidRDefault="0064091E" w:rsidP="00871073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T</w:t>
            </w:r>
            <w:r w:rsidRPr="0064091E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est z wiedzy teoretycznej </w:t>
            </w:r>
            <w:r w:rsidR="00871073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br/>
            </w: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Kolokwium </w:t>
            </w:r>
            <w:r w:rsidR="00DF2F91"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praktyczne </w:t>
            </w:r>
            <w:r w:rsidR="00DF2F91" w:rsidRPr="0064091E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lub</w:t>
            </w:r>
            <w:r w:rsidRPr="0064091E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projekt analityczny </w:t>
            </w:r>
            <w:r w:rsidR="00871073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br/>
              <w:t>W</w:t>
            </w:r>
            <w:r w:rsidRPr="0064091E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ykonanie zadań </w:t>
            </w: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podczas ćwiczeń</w:t>
            </w:r>
          </w:p>
        </w:tc>
      </w:tr>
    </w:tbl>
    <w:p w14:paraId="08BDCCDE" w14:textId="77777777" w:rsidR="00DB68FB" w:rsidRPr="003A195F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3A195F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3A195F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 xml:space="preserve">  6.</w:t>
            </w:r>
            <w:r w:rsidRPr="003A195F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3A195F">
              <w:rPr>
                <w:rFonts w:asciiTheme="minorHAnsi" w:hAnsiTheme="minorHAnsi" w:cstheme="minorHAnsi"/>
                <w:b/>
              </w:rPr>
              <w:t>Metody prowadzenia</w:t>
            </w:r>
            <w:r w:rsidRPr="003A195F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3A195F" w14:paraId="2B6A9346" w14:textId="77777777" w:rsidTr="00F853B5">
        <w:trPr>
          <w:trHeight w:val="537"/>
        </w:trPr>
        <w:tc>
          <w:tcPr>
            <w:tcW w:w="10042" w:type="dxa"/>
          </w:tcPr>
          <w:p w14:paraId="07775FE1" w14:textId="3E294039" w:rsidR="0064091E" w:rsidRPr="0064091E" w:rsidRDefault="0064091E" w:rsidP="0064091E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T</w:t>
            </w:r>
            <w:r w:rsidRPr="0064091E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reści teoretyczne: wykład konwencjonalny wspomagany prezentacją multimedialną i egzemplifikacją za pomocą programów statystycznych </w:t>
            </w:r>
          </w:p>
          <w:p w14:paraId="3D3B6A52" w14:textId="2C61361C" w:rsidR="00DB68FB" w:rsidRPr="00871073" w:rsidRDefault="0064091E" w:rsidP="00871073">
            <w:pPr>
              <w:widowControl/>
              <w:shd w:val="clear" w:color="auto" w:fill="FFFFFF"/>
              <w:autoSpaceDE/>
              <w:autoSpaceDN/>
              <w:spacing w:after="150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64091E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Treści praktyczne: ćwiczenia indywidualne w pracowni komputerowe</w:t>
            </w:r>
          </w:p>
        </w:tc>
      </w:tr>
    </w:tbl>
    <w:p w14:paraId="0DDF8833" w14:textId="77777777" w:rsidR="00E21041" w:rsidRPr="003A195F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3A195F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3A195F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7.</w:t>
            </w:r>
            <w:r w:rsidRPr="003A195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3A195F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3A195F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b/>
              </w:rPr>
              <w:t>Literatura</w:t>
            </w:r>
            <w:r w:rsidRPr="003A195F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3A195F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3A195F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b/>
              </w:rPr>
              <w:t>Literatura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3A195F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3A195F" w14:paraId="3115CD88" w14:textId="77777777">
        <w:trPr>
          <w:trHeight w:val="537"/>
        </w:trPr>
        <w:tc>
          <w:tcPr>
            <w:tcW w:w="4943" w:type="dxa"/>
          </w:tcPr>
          <w:p w14:paraId="583BB447" w14:textId="77777777" w:rsidR="003A195F" w:rsidRPr="003A195F" w:rsidRDefault="003A195F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proofErr w:type="spellStart"/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Bedyńska</w:t>
            </w:r>
            <w:proofErr w:type="spellEnd"/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S., Brzezicka A. (2007), Statystyczny drogowskaz, Warszawa: Wydawnictwo SWPS "</w:t>
            </w:r>
            <w:proofErr w:type="spellStart"/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Academica</w:t>
            </w:r>
            <w:proofErr w:type="spellEnd"/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".</w:t>
            </w:r>
          </w:p>
          <w:p w14:paraId="18783913" w14:textId="77777777" w:rsidR="003A195F" w:rsidRPr="003A195F" w:rsidRDefault="003A195F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King B.M., </w:t>
            </w:r>
            <w:proofErr w:type="spellStart"/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Minium</w:t>
            </w:r>
            <w:proofErr w:type="spellEnd"/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E.W., (2009), Statystyka dla psychologów i pedagogów, Warszawa, GWP.</w:t>
            </w:r>
          </w:p>
          <w:p w14:paraId="6E1F7E05" w14:textId="0AA9A067" w:rsidR="00E21041" w:rsidRPr="003A195F" w:rsidRDefault="003A195F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Wieczorkowska G., Wierzbiński J. (2012), Statystyka. Od teorii do praktyki. Warszawa: Wydawnictwo Naukowe Scholar.</w:t>
            </w:r>
          </w:p>
        </w:tc>
        <w:tc>
          <w:tcPr>
            <w:tcW w:w="5099" w:type="dxa"/>
          </w:tcPr>
          <w:p w14:paraId="224EFC61" w14:textId="77777777" w:rsidR="003A195F" w:rsidRPr="003A195F" w:rsidRDefault="003A195F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Francuz, P., Mackiewicz, R. (2005), Przewodnik po metodologii i statystyce, Lublin: Wydawnictwo KUL.</w:t>
            </w:r>
          </w:p>
          <w:p w14:paraId="469CBCC5" w14:textId="4E5184F6" w:rsidR="003A195F" w:rsidRPr="003A195F" w:rsidRDefault="003A195F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Wieczorkowska G.(2003</w:t>
            </w:r>
            <w:r w:rsidR="00DF2F91"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), Statystyka</w:t>
            </w:r>
            <w:r w:rsidRPr="003A195F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: wprowadzenie do analizy danych sondażowych i eksperymentalnych, Warszawa: Wydawnictwo Naukowe Scholar.</w:t>
            </w:r>
          </w:p>
          <w:p w14:paraId="49327DED" w14:textId="5D7D09A8" w:rsidR="00E21041" w:rsidRPr="003A195F" w:rsidRDefault="00E21041" w:rsidP="003A195F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3A195F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3A195F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3A195F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8.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Kalkulacja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ECTS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–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3A195F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3A195F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ST</w:t>
            </w:r>
            <w:r w:rsidRPr="003A195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STACJONARNE/Forma</w:t>
            </w:r>
            <w:r w:rsidRPr="003A195F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aktywności/obciążenie</w:t>
            </w:r>
            <w:r w:rsidRPr="003A195F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3A195F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Godziny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na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3A195F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3A195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3A195F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71073" w:rsidRPr="003A195F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871073" w:rsidRPr="003A195F" w:rsidRDefault="00871073" w:rsidP="00871073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Godziny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zajęć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1E88EA0B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10</w:t>
            </w:r>
          </w:p>
        </w:tc>
      </w:tr>
      <w:tr w:rsidR="00871073" w:rsidRPr="003A195F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871073" w:rsidRPr="003A195F" w:rsidRDefault="00871073" w:rsidP="00871073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Praca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własna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38B275C1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20</w:t>
            </w:r>
          </w:p>
        </w:tc>
      </w:tr>
      <w:tr w:rsidR="00871073" w:rsidRPr="003A195F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871073" w:rsidRPr="003A195F" w:rsidRDefault="00871073" w:rsidP="0087107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3A744353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6</w:t>
            </w:r>
          </w:p>
        </w:tc>
      </w:tr>
      <w:tr w:rsidR="00871073" w:rsidRPr="003A195F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871073" w:rsidRPr="003A195F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1.</w:t>
            </w:r>
            <w:r w:rsidRPr="003A195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3A195F">
              <w:rPr>
                <w:rFonts w:asciiTheme="minorHAnsi" w:hAnsiTheme="minorHAnsi" w:cstheme="minorHAnsi"/>
              </w:rPr>
              <w:t>przygotowanie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do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871073" w:rsidRPr="003A195F" w:rsidRDefault="00871073" w:rsidP="008710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2203EEB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1073" w:rsidRPr="003A195F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871073" w:rsidRPr="003A195F" w:rsidRDefault="00871073" w:rsidP="00871073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2.</w:t>
            </w:r>
            <w:r w:rsidRPr="003A195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3A195F">
              <w:rPr>
                <w:rFonts w:asciiTheme="minorHAnsi" w:hAnsiTheme="minorHAnsi" w:cstheme="minorHAnsi"/>
              </w:rPr>
              <w:t>przygotowanie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do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egzaminu/</w:t>
            </w:r>
            <w:r w:rsidRPr="003A1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zaliczenia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871073" w:rsidRPr="003A195F" w:rsidRDefault="00871073" w:rsidP="008710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6AB3308F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8</w:t>
            </w:r>
          </w:p>
        </w:tc>
      </w:tr>
      <w:tr w:rsidR="00871073" w:rsidRPr="003A195F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871073" w:rsidRPr="003A195F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3.</w:t>
            </w:r>
            <w:r w:rsidRPr="003A195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3A195F">
              <w:rPr>
                <w:rFonts w:asciiTheme="minorHAnsi" w:hAnsiTheme="minorHAnsi" w:cstheme="minorHAnsi"/>
              </w:rPr>
              <w:t>przygotowanie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do</w:t>
            </w:r>
            <w:r w:rsidRPr="003A1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zaliczenia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871073" w:rsidRPr="003A195F" w:rsidRDefault="00871073" w:rsidP="008710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6F0469A5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6</w:t>
            </w:r>
          </w:p>
        </w:tc>
      </w:tr>
      <w:tr w:rsidR="00871073" w:rsidRPr="003A195F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871073" w:rsidRPr="003A195F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4.</w:t>
            </w:r>
            <w:r w:rsidRPr="003A195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3A195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871073" w:rsidRPr="003A195F" w:rsidRDefault="00871073" w:rsidP="008710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5469DFAC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-</w:t>
            </w:r>
          </w:p>
        </w:tc>
      </w:tr>
      <w:tr w:rsidR="00871073" w:rsidRPr="003A195F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871073" w:rsidRPr="003A195F" w:rsidRDefault="00871073" w:rsidP="00871073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SUMA</w:t>
            </w:r>
            <w:r w:rsidRPr="003A1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04262A07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30</w:t>
            </w:r>
          </w:p>
        </w:tc>
      </w:tr>
      <w:tr w:rsidR="00871073" w:rsidRPr="003A195F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871073" w:rsidRPr="003A195F" w:rsidRDefault="00871073" w:rsidP="00871073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lastRenderedPageBreak/>
              <w:t>SUMARYCZNA</w:t>
            </w:r>
            <w:r w:rsidRPr="003A195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LICZBA</w:t>
            </w:r>
            <w:r w:rsidRPr="003A195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PUNKTÓW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ECTS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DLA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401D7920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1</w:t>
            </w:r>
          </w:p>
        </w:tc>
      </w:tr>
      <w:tr w:rsidR="00871073" w:rsidRPr="003A195F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871073" w:rsidRPr="003A195F" w:rsidRDefault="00871073" w:rsidP="00871073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3A195F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3A195F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3A195F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871073" w:rsidRPr="003A195F" w:rsidRDefault="00871073" w:rsidP="00871073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Godziny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na</w:t>
            </w:r>
            <w:r w:rsidRPr="003A195F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871073" w:rsidRPr="003A195F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871073" w:rsidRPr="003A195F" w:rsidRDefault="00871073" w:rsidP="00871073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Godziny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zajęć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DC33A8E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10</w:t>
            </w:r>
          </w:p>
        </w:tc>
      </w:tr>
      <w:tr w:rsidR="00871073" w:rsidRPr="003A195F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871073" w:rsidRPr="003A195F" w:rsidRDefault="00871073" w:rsidP="00871073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3A195F">
              <w:rPr>
                <w:rFonts w:asciiTheme="minorHAnsi" w:hAnsiTheme="minorHAnsi" w:cstheme="minorHAnsi"/>
                <w:b/>
              </w:rPr>
              <w:t>Praca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własna</w:t>
            </w:r>
            <w:r w:rsidRPr="003A195F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5ECDF46C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20</w:t>
            </w:r>
          </w:p>
        </w:tc>
      </w:tr>
      <w:tr w:rsidR="00871073" w:rsidRPr="003A195F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871073" w:rsidRPr="003A195F" w:rsidRDefault="00871073" w:rsidP="00871073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1.</w:t>
            </w:r>
            <w:r w:rsidRPr="003A195F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3A195F">
              <w:rPr>
                <w:rFonts w:asciiTheme="minorHAnsi" w:hAnsiTheme="minorHAnsi" w:cstheme="minorHAnsi"/>
              </w:rPr>
              <w:t>przygotowanie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do</w:t>
            </w:r>
            <w:r w:rsidRPr="003A195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871073" w:rsidRPr="003A195F" w:rsidRDefault="00871073" w:rsidP="008710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1F661B1D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6</w:t>
            </w:r>
          </w:p>
        </w:tc>
      </w:tr>
      <w:tr w:rsidR="00871073" w:rsidRPr="003A195F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871073" w:rsidRPr="003A195F" w:rsidRDefault="00871073" w:rsidP="00871073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1073" w:rsidRPr="003A195F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871073" w:rsidRPr="003A195F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2.</w:t>
            </w:r>
            <w:r w:rsidRPr="003A195F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3A195F">
              <w:rPr>
                <w:rFonts w:asciiTheme="minorHAnsi" w:hAnsiTheme="minorHAnsi" w:cstheme="minorHAnsi"/>
              </w:rPr>
              <w:t>przygotowanie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do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egzaminu/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zaliczenia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871073" w:rsidRPr="003A195F" w:rsidRDefault="00871073" w:rsidP="008710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4FCA010B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8</w:t>
            </w:r>
          </w:p>
        </w:tc>
      </w:tr>
      <w:tr w:rsidR="00871073" w:rsidRPr="003A195F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871073" w:rsidRPr="003A195F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3.</w:t>
            </w:r>
            <w:r w:rsidRPr="003A195F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3A195F">
              <w:rPr>
                <w:rFonts w:asciiTheme="minorHAnsi" w:hAnsiTheme="minorHAnsi" w:cstheme="minorHAnsi"/>
              </w:rPr>
              <w:t>przygotowanie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do</w:t>
            </w:r>
            <w:r w:rsidRPr="003A1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zaliczenia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871073" w:rsidRPr="003A195F" w:rsidRDefault="00871073" w:rsidP="00871073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26D5EB9E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6</w:t>
            </w:r>
          </w:p>
        </w:tc>
      </w:tr>
      <w:tr w:rsidR="00871073" w:rsidRPr="003A195F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871073" w:rsidRPr="003A195F" w:rsidRDefault="00871073" w:rsidP="00871073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4.</w:t>
            </w:r>
            <w:r w:rsidRPr="003A195F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3A195F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871073" w:rsidRPr="003A195F" w:rsidRDefault="00871073" w:rsidP="008710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-</w:t>
            </w:r>
          </w:p>
        </w:tc>
      </w:tr>
      <w:tr w:rsidR="00871073" w:rsidRPr="003A195F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871073" w:rsidRPr="003A195F" w:rsidRDefault="00871073" w:rsidP="00871073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SUMA</w:t>
            </w:r>
            <w:r w:rsidRPr="003A195F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3A195F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0665CFBD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30</w:t>
            </w:r>
          </w:p>
        </w:tc>
      </w:tr>
      <w:tr w:rsidR="00871073" w:rsidRPr="003A195F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871073" w:rsidRPr="003A195F" w:rsidRDefault="00871073" w:rsidP="00871073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3A195F">
              <w:rPr>
                <w:rFonts w:asciiTheme="minorHAnsi" w:hAnsiTheme="minorHAnsi" w:cstheme="minorHAnsi"/>
              </w:rPr>
              <w:t>SUMARYCZNA</w:t>
            </w:r>
            <w:r w:rsidRPr="003A195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LICZBA</w:t>
            </w:r>
            <w:r w:rsidRPr="003A195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PUNKTÓW</w:t>
            </w:r>
            <w:r w:rsidRPr="003A195F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3A195F">
              <w:rPr>
                <w:rFonts w:asciiTheme="minorHAnsi" w:hAnsiTheme="minorHAnsi" w:cstheme="minorHAnsi"/>
                <w:b/>
              </w:rPr>
              <w:t>ECTS</w:t>
            </w:r>
            <w:r w:rsidRPr="003A19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A195F">
              <w:rPr>
                <w:rFonts w:asciiTheme="minorHAnsi" w:hAnsiTheme="minorHAnsi" w:cstheme="minorHAnsi"/>
              </w:rPr>
              <w:t>DLA</w:t>
            </w:r>
            <w:r w:rsidRPr="003A195F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9772B29" w:rsidR="00871073" w:rsidRPr="0003042C" w:rsidRDefault="00871073" w:rsidP="008710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3042C">
              <w:rPr>
                <w:rFonts w:asciiTheme="minorHAnsi" w:hAnsiTheme="minorHAnsi" w:cstheme="minorHAnsi"/>
              </w:rPr>
              <w:t>1</w:t>
            </w:r>
          </w:p>
        </w:tc>
      </w:tr>
    </w:tbl>
    <w:p w14:paraId="0E6A2C28" w14:textId="77777777" w:rsidR="00C075F4" w:rsidRPr="003A195F" w:rsidRDefault="00C075F4">
      <w:pPr>
        <w:rPr>
          <w:rFonts w:asciiTheme="minorHAnsi" w:hAnsiTheme="minorHAnsi" w:cstheme="minorHAnsi"/>
        </w:rPr>
      </w:pPr>
    </w:p>
    <w:sectPr w:rsidR="00C075F4" w:rsidRPr="003A195F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F204A" w14:textId="77777777" w:rsidR="00147EC3" w:rsidRDefault="00147EC3">
      <w:r>
        <w:separator/>
      </w:r>
    </w:p>
  </w:endnote>
  <w:endnote w:type="continuationSeparator" w:id="0">
    <w:p w14:paraId="2C4AD6A1" w14:textId="77777777" w:rsidR="00147EC3" w:rsidRDefault="0014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71073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871073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B997A" w14:textId="77777777" w:rsidR="00147EC3" w:rsidRDefault="00147EC3">
      <w:r>
        <w:separator/>
      </w:r>
    </w:p>
  </w:footnote>
  <w:footnote w:type="continuationSeparator" w:id="0">
    <w:p w14:paraId="2776C050" w14:textId="77777777" w:rsidR="00147EC3" w:rsidRDefault="0014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468879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45E3BB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C5F"/>
    <w:multiLevelType w:val="multilevel"/>
    <w:tmpl w:val="E716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5C4C"/>
    <w:multiLevelType w:val="multilevel"/>
    <w:tmpl w:val="2E70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7033A2"/>
    <w:multiLevelType w:val="multilevel"/>
    <w:tmpl w:val="11184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C475EB"/>
    <w:multiLevelType w:val="multilevel"/>
    <w:tmpl w:val="0E12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FCC5787"/>
    <w:multiLevelType w:val="multilevel"/>
    <w:tmpl w:val="1F34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B67D6A"/>
    <w:multiLevelType w:val="multilevel"/>
    <w:tmpl w:val="51824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666812"/>
    <w:multiLevelType w:val="multilevel"/>
    <w:tmpl w:val="6D1C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E5563C"/>
    <w:multiLevelType w:val="multilevel"/>
    <w:tmpl w:val="2CE0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F93D40"/>
    <w:multiLevelType w:val="multilevel"/>
    <w:tmpl w:val="21E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2869193">
    <w:abstractNumId w:val="4"/>
  </w:num>
  <w:num w:numId="2" w16cid:durableId="1019507235">
    <w:abstractNumId w:val="0"/>
  </w:num>
  <w:num w:numId="3" w16cid:durableId="1685546405">
    <w:abstractNumId w:val="5"/>
  </w:num>
  <w:num w:numId="4" w16cid:durableId="1988044296">
    <w:abstractNumId w:val="9"/>
  </w:num>
  <w:num w:numId="5" w16cid:durableId="426117078">
    <w:abstractNumId w:val="1"/>
  </w:num>
  <w:num w:numId="6" w16cid:durableId="38556999">
    <w:abstractNumId w:val="3"/>
  </w:num>
  <w:num w:numId="7" w16cid:durableId="1890915729">
    <w:abstractNumId w:val="8"/>
  </w:num>
  <w:num w:numId="8" w16cid:durableId="2090810099">
    <w:abstractNumId w:val="7"/>
  </w:num>
  <w:num w:numId="9" w16cid:durableId="110785586">
    <w:abstractNumId w:val="6"/>
  </w:num>
  <w:num w:numId="10" w16cid:durableId="2100829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3042C"/>
    <w:rsid w:val="00041F2F"/>
    <w:rsid w:val="00113F81"/>
    <w:rsid w:val="0014711B"/>
    <w:rsid w:val="00147EC3"/>
    <w:rsid w:val="00155488"/>
    <w:rsid w:val="00157C2F"/>
    <w:rsid w:val="001B2D8A"/>
    <w:rsid w:val="00214DD2"/>
    <w:rsid w:val="002237EC"/>
    <w:rsid w:val="00232C35"/>
    <w:rsid w:val="002571E6"/>
    <w:rsid w:val="002E1AE4"/>
    <w:rsid w:val="002F57C8"/>
    <w:rsid w:val="002F6D25"/>
    <w:rsid w:val="003144B7"/>
    <w:rsid w:val="003A195F"/>
    <w:rsid w:val="003B1749"/>
    <w:rsid w:val="003E4376"/>
    <w:rsid w:val="0042145D"/>
    <w:rsid w:val="00455CA7"/>
    <w:rsid w:val="0046687E"/>
    <w:rsid w:val="00481306"/>
    <w:rsid w:val="004972B8"/>
    <w:rsid w:val="004E67CB"/>
    <w:rsid w:val="004F0009"/>
    <w:rsid w:val="004F3CC9"/>
    <w:rsid w:val="004F41ED"/>
    <w:rsid w:val="00632A50"/>
    <w:rsid w:val="0064091E"/>
    <w:rsid w:val="00641A3B"/>
    <w:rsid w:val="00645264"/>
    <w:rsid w:val="00654FD3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871073"/>
    <w:rsid w:val="00873869"/>
    <w:rsid w:val="00915963"/>
    <w:rsid w:val="0092046F"/>
    <w:rsid w:val="00920E55"/>
    <w:rsid w:val="009558F1"/>
    <w:rsid w:val="009B7C9B"/>
    <w:rsid w:val="009C577A"/>
    <w:rsid w:val="00A07C22"/>
    <w:rsid w:val="00A415E1"/>
    <w:rsid w:val="00A76CE8"/>
    <w:rsid w:val="00AC5EDC"/>
    <w:rsid w:val="00AC6E2A"/>
    <w:rsid w:val="00AD6396"/>
    <w:rsid w:val="00BB4240"/>
    <w:rsid w:val="00BD54FF"/>
    <w:rsid w:val="00C024E3"/>
    <w:rsid w:val="00C0682B"/>
    <w:rsid w:val="00C06F49"/>
    <w:rsid w:val="00C075F4"/>
    <w:rsid w:val="00C301E4"/>
    <w:rsid w:val="00C34935"/>
    <w:rsid w:val="00CA39E7"/>
    <w:rsid w:val="00CF7353"/>
    <w:rsid w:val="00D11EEC"/>
    <w:rsid w:val="00D41921"/>
    <w:rsid w:val="00D90F77"/>
    <w:rsid w:val="00DB68FB"/>
    <w:rsid w:val="00DF2F91"/>
    <w:rsid w:val="00E11C2F"/>
    <w:rsid w:val="00E21041"/>
    <w:rsid w:val="00E52389"/>
    <w:rsid w:val="00EE630F"/>
    <w:rsid w:val="00F04E87"/>
    <w:rsid w:val="00F06F40"/>
    <w:rsid w:val="00F10ABF"/>
    <w:rsid w:val="00F27116"/>
    <w:rsid w:val="00FC7A68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2389"/>
  </w:style>
  <w:style w:type="character" w:styleId="Hipercze">
    <w:name w:val="Hyperlink"/>
    <w:basedOn w:val="Domylnaczcionkaakapitu"/>
    <w:uiPriority w:val="99"/>
    <w:semiHidden/>
    <w:unhideWhenUsed/>
    <w:rsid w:val="00E5238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52389"/>
    <w:rPr>
      <w:b/>
      <w:bCs/>
    </w:rPr>
  </w:style>
  <w:style w:type="character" w:customStyle="1" w:styleId="yadgie">
    <w:name w:val="yadgie"/>
    <w:basedOn w:val="Domylnaczcionkaakapitu"/>
    <w:rsid w:val="003B1749"/>
  </w:style>
  <w:style w:type="paragraph" w:styleId="NormalnyWeb">
    <w:name w:val="Normal (Web)"/>
    <w:basedOn w:val="Normalny"/>
    <w:uiPriority w:val="99"/>
    <w:semiHidden/>
    <w:unhideWhenUsed/>
    <w:rsid w:val="004F41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95F"/>
    <w:pPr>
      <w:widowControl/>
      <w:numPr>
        <w:ilvl w:val="1"/>
      </w:numPr>
      <w:autoSpaceDE/>
      <w:autoSpaceDN/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A195F"/>
    <w:rPr>
      <w:rFonts w:eastAsiaTheme="minorEastAsia"/>
      <w:color w:val="5A5A5A" w:themeColor="text1" w:themeTint="A5"/>
      <w:spacing w:val="1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542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19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0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63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1246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68</cp:revision>
  <dcterms:created xsi:type="dcterms:W3CDTF">2024-09-05T11:50:00Z</dcterms:created>
  <dcterms:modified xsi:type="dcterms:W3CDTF">2026-09-06T08:51:00Z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